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C6" w:rsidRPr="00881BC6" w:rsidRDefault="00881BC6" w:rsidP="00881BC6">
      <w:pPr>
        <w:pStyle w:val="a3"/>
        <w:rPr>
          <w:rFonts w:ascii="Times New Roman" w:eastAsia="Times New Roman" w:hAnsi="Times New Roman" w:cs="Times New Roman"/>
        </w:rPr>
      </w:pPr>
      <w:r w:rsidRPr="00881BC6">
        <w:rPr>
          <w:rFonts w:ascii="Times New Roman" w:eastAsia="Times New Roman" w:hAnsi="Times New Roman" w:cs="Times New Roman"/>
        </w:rPr>
        <w:t xml:space="preserve">Дошкольные учреждения сегодня - это удивительные, не похожие друг на друга островки радости. А педагогов ДОУ нельзя не назвать Марьями Искусницами, да Василисами Премудрыми. </w:t>
      </w:r>
      <w:proofErr w:type="gramStart"/>
      <w:r w:rsidRPr="00881BC6">
        <w:rPr>
          <w:rFonts w:ascii="Times New Roman" w:eastAsia="Times New Roman" w:hAnsi="Times New Roman" w:cs="Times New Roman"/>
        </w:rPr>
        <w:t>Ведь они своими руками, творчеством, выдумкой стараются, чтобы время, проведенное малышами в стенах детского сада, было не только веселым, радостным, забавным, но и способствовало осуществлению основных целей работы с детьми: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достижению высокого уровня воспитания и развития воспитанников, освоению ими основ личной гигиены и здорового образа жизни;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удовлетворению потребностей воспитанников в эмоционально-личностном общении и формированию творческого мышления, культуры поведения;</w:t>
      </w:r>
      <w:proofErr w:type="gramEnd"/>
      <w:r w:rsidRPr="00881BC6">
        <w:rPr>
          <w:rFonts w:ascii="Times New Roman" w:eastAsia="Times New Roman" w:hAnsi="Times New Roman" w:cs="Times New Roman"/>
        </w:rPr>
        <w:t>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квалифицированной коррекции физического и психического развития и устранению проблем, возникающих в процессе воспитания, обучения и оздоровления ребенка</w:t>
      </w:r>
      <w:proofErr w:type="gramStart"/>
      <w:r w:rsidRPr="00881BC6">
        <w:rPr>
          <w:rFonts w:ascii="Times New Roman" w:eastAsia="Times New Roman" w:hAnsi="Times New Roman" w:cs="Times New Roman"/>
        </w:rPr>
        <w:t>.</w:t>
      </w:r>
      <w:proofErr w:type="gramEnd"/>
      <w:r w:rsidRPr="00881BC6">
        <w:rPr>
          <w:rFonts w:ascii="Times New Roman" w:eastAsia="Times New Roman" w:hAnsi="Times New Roman" w:cs="Times New Roman"/>
        </w:rPr>
        <w:t>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</w:r>
      <w:proofErr w:type="spellStart"/>
      <w:proofErr w:type="gramStart"/>
      <w:r w:rsidRPr="00881BC6">
        <w:rPr>
          <w:rFonts w:ascii="Times New Roman" w:eastAsia="Times New Roman" w:hAnsi="Times New Roman" w:cs="Times New Roman"/>
        </w:rPr>
        <w:t>з</w:t>
      </w:r>
      <w:proofErr w:type="gramEnd"/>
      <w:r w:rsidRPr="00881BC6">
        <w:rPr>
          <w:rFonts w:ascii="Times New Roman" w:eastAsia="Times New Roman" w:hAnsi="Times New Roman" w:cs="Times New Roman"/>
        </w:rPr>
        <w:t>менения</w:t>
      </w:r>
      <w:proofErr w:type="spellEnd"/>
      <w:r w:rsidRPr="00881BC6">
        <w:rPr>
          <w:rFonts w:ascii="Times New Roman" w:eastAsia="Times New Roman" w:hAnsi="Times New Roman" w:cs="Times New Roman"/>
        </w:rPr>
        <w:t xml:space="preserve"> в современном обществе предъявляют высокие требования к развитию выпускников образовательных учреждений, не исключение здесь и детские сады. Поэтому выпускник ДОУ должен быть интеллектуален, развит психически и физически, любознателен. Познавательную активность ребенка рассматривают как деятельность, в процессе которой он учится, познает окружающий мир в игре, на занятиях, в труде, продуктивной деятельности, в общении. В связи с этим большое внимание необходимо уделять работе с детьми по развитию познавательной активности не только в учебной деятельности, но и в процессе совместной с воспитателем и самостоятельной деятельности детей, в процессе проведения режимных моментов.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Большое значение в организации всего дня имеет утренний прием детей, проводимый в теплый период времени на воздухе. Каждый воспитатель имеет возможность занять и заинтересовать всех детей, пообщаться с родителями, определить состояние и настроение воспитанников.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Организуя самостоятельную деятельность детей, педагоги с помощью вопросов, предложения разнообразного игрового материала, активизируют саморазвитие ребенка на основе знаний, полученных в процессе учебной и совместной деятельности; способствуя развитию познавательной активности в разных видах деятельности, формированию уверенности в себе, чувства собственного достоинства и активизации внутригруппового общения детей.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 xml:space="preserve">Воспитателям достаточно создать развивающую среду на основе активности и интересов детей, а ребенок сам выберет деятельность, исходя из своих потребностей. </w:t>
      </w:r>
      <w:proofErr w:type="gramStart"/>
      <w:r w:rsidRPr="00881BC6">
        <w:rPr>
          <w:rFonts w:ascii="Times New Roman" w:eastAsia="Times New Roman" w:hAnsi="Times New Roman" w:cs="Times New Roman"/>
        </w:rPr>
        <w:t xml:space="preserve">Большой акцент в современных ДОУ делается на наличие и регулярную смену развивающих игр, игр-головоломок, настольно-печатных игр, большое внимание уделяется созданию условий для </w:t>
      </w:r>
      <w:proofErr w:type="spellStart"/>
      <w:r w:rsidRPr="00881BC6">
        <w:rPr>
          <w:rFonts w:ascii="Times New Roman" w:eastAsia="Times New Roman" w:hAnsi="Times New Roman" w:cs="Times New Roman"/>
        </w:rPr>
        <w:t>эксперементирования</w:t>
      </w:r>
      <w:proofErr w:type="spellEnd"/>
      <w:r w:rsidRPr="00881BC6">
        <w:rPr>
          <w:rFonts w:ascii="Times New Roman" w:eastAsia="Times New Roman" w:hAnsi="Times New Roman" w:cs="Times New Roman"/>
        </w:rPr>
        <w:t xml:space="preserve">, опытнической работы, моделирования, для самостоятельного рисования, </w:t>
      </w:r>
      <w:proofErr w:type="spellStart"/>
      <w:r w:rsidRPr="00881BC6">
        <w:rPr>
          <w:rFonts w:ascii="Times New Roman" w:eastAsia="Times New Roman" w:hAnsi="Times New Roman" w:cs="Times New Roman"/>
        </w:rPr>
        <w:t>конструктирования</w:t>
      </w:r>
      <w:proofErr w:type="spellEnd"/>
      <w:r w:rsidRPr="00881BC6">
        <w:rPr>
          <w:rFonts w:ascii="Times New Roman" w:eastAsia="Times New Roman" w:hAnsi="Times New Roman" w:cs="Times New Roman"/>
        </w:rPr>
        <w:t>, лепки, драматизаций, изготовления коллективных работ.</w:t>
      </w:r>
      <w:proofErr w:type="gramEnd"/>
      <w:r w:rsidRPr="00881BC6">
        <w:rPr>
          <w:rFonts w:ascii="Times New Roman" w:eastAsia="Times New Roman" w:hAnsi="Times New Roman" w:cs="Times New Roman"/>
        </w:rPr>
        <w:t xml:space="preserve"> Все это дает возможность ребенку проявить пытливость ума, самому добиваться решения задачи и самому увидеть результат.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</w:r>
      <w:proofErr w:type="gramStart"/>
      <w:r w:rsidRPr="00881BC6">
        <w:rPr>
          <w:rFonts w:ascii="Times New Roman" w:eastAsia="Times New Roman" w:hAnsi="Times New Roman" w:cs="Times New Roman"/>
        </w:rPr>
        <w:t>Для выбора детьми вариантов самостоятельной деятельности можно предложить утром: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развивающие игры с вариантами и разной степенью сложности;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пособия для организации двигательной деятельности и спортивных игр;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 xml:space="preserve">- пособия для художественно-речевой деятельности (иллюстрированный материал, книги, различные виды театров, музыкальные аудиозаписи, детские </w:t>
      </w:r>
      <w:proofErr w:type="spellStart"/>
      <w:r w:rsidRPr="00881BC6">
        <w:rPr>
          <w:rFonts w:ascii="Times New Roman" w:eastAsia="Times New Roman" w:hAnsi="Times New Roman" w:cs="Times New Roman"/>
        </w:rPr>
        <w:t>музинструменты</w:t>
      </w:r>
      <w:proofErr w:type="spellEnd"/>
      <w:r w:rsidRPr="00881BC6">
        <w:rPr>
          <w:rFonts w:ascii="Times New Roman" w:eastAsia="Times New Roman" w:hAnsi="Times New Roman" w:cs="Times New Roman"/>
        </w:rPr>
        <w:t>, пособия для ручного труда, рисования, лепки, аппликации, с последующим использованием результатов труда в играх;</w:t>
      </w:r>
      <w:proofErr w:type="gramEnd"/>
      <w:r w:rsidRPr="00881BC6">
        <w:rPr>
          <w:rFonts w:ascii="Times New Roman" w:eastAsia="Times New Roman" w:hAnsi="Times New Roman" w:cs="Times New Roman"/>
        </w:rPr>
        <w:t>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набор эпизодически меняющихся нестандартных предметов.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 xml:space="preserve">Утром самое благоприятное время для организации эвристических бесед, в которых познавательные задачи решаются при помощи рассуждений. Воспитатель должен руководить ходом рассуждения, направляя мысли детей в нужное русло. Например, </w:t>
      </w:r>
      <w:proofErr w:type="gramStart"/>
      <w:r w:rsidRPr="00881BC6">
        <w:rPr>
          <w:rFonts w:ascii="Times New Roman" w:eastAsia="Times New Roman" w:hAnsi="Times New Roman" w:cs="Times New Roman"/>
        </w:rPr>
        <w:t>обсудить</w:t>
      </w:r>
      <w:proofErr w:type="gramEnd"/>
      <w:r w:rsidRPr="00881BC6">
        <w:rPr>
          <w:rFonts w:ascii="Times New Roman" w:eastAsia="Times New Roman" w:hAnsi="Times New Roman" w:cs="Times New Roman"/>
        </w:rPr>
        <w:t xml:space="preserve"> почему было скользко идти в детский сад, вспомнив о потеплении с вечера и утреннем морозе, в связи с чем появляется ледяной наст.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Важный воспитательно-образовательный момент - прием пищи, с целью развития познавательной активности, любознательности, перед завтраком целесообразно организовать развивающие игры типа "Что повар приготовил? ", "</w:t>
      </w:r>
      <w:proofErr w:type="spellStart"/>
      <w:proofErr w:type="gramStart"/>
      <w:r w:rsidRPr="00881BC6">
        <w:rPr>
          <w:rFonts w:ascii="Times New Roman" w:eastAsia="Times New Roman" w:hAnsi="Times New Roman" w:cs="Times New Roman"/>
        </w:rPr>
        <w:t>Съедобное-несъедобное</w:t>
      </w:r>
      <w:proofErr w:type="spellEnd"/>
      <w:proofErr w:type="gramEnd"/>
      <w:r w:rsidRPr="00881BC6">
        <w:rPr>
          <w:rFonts w:ascii="Times New Roman" w:eastAsia="Times New Roman" w:hAnsi="Times New Roman" w:cs="Times New Roman"/>
        </w:rPr>
        <w:t xml:space="preserve">", "Чем полезен? ", "Угадай, из чего? ", дидактические игры и беседы о </w:t>
      </w:r>
      <w:r w:rsidRPr="00881BC6">
        <w:rPr>
          <w:rFonts w:ascii="Times New Roman" w:eastAsia="Times New Roman" w:hAnsi="Times New Roman" w:cs="Times New Roman"/>
        </w:rPr>
        <w:lastRenderedPageBreak/>
        <w:t>пользе продуктов для здоровья, о разнообразии блюд.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 xml:space="preserve">Благоприятный период для индивидуальной работы - сервировка стола: можно предложить ребенку логическую задачку, проблемную ситуацию, создать неправильную сервировку и попросить подумать, все ли </w:t>
      </w:r>
      <w:proofErr w:type="gramStart"/>
      <w:r w:rsidRPr="00881BC6">
        <w:rPr>
          <w:rFonts w:ascii="Times New Roman" w:eastAsia="Times New Roman" w:hAnsi="Times New Roman" w:cs="Times New Roman"/>
        </w:rPr>
        <w:t>сделано</w:t>
      </w:r>
      <w:proofErr w:type="gramEnd"/>
      <w:r w:rsidRPr="00881BC6">
        <w:rPr>
          <w:rFonts w:ascii="Times New Roman" w:eastAsia="Times New Roman" w:hAnsi="Times New Roman" w:cs="Times New Roman"/>
        </w:rPr>
        <w:t xml:space="preserve"> верно. Если работа с детьми поставлена на должном уровне, то даже дети первой младшей группы могут сказать заглянувшему во время завтрака гостю, что "кушали салат с луком, чтобы не болеть".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 xml:space="preserve">Три-четыре часа в день дети проводят на улице, а в летний период вся жизнь детей в ДОУ организуется на воздухе. Перед выходом на прогулку воспитатель обычно обсуждает с </w:t>
      </w:r>
      <w:proofErr w:type="gramStart"/>
      <w:r w:rsidRPr="00881BC6">
        <w:rPr>
          <w:rFonts w:ascii="Times New Roman" w:eastAsia="Times New Roman" w:hAnsi="Times New Roman" w:cs="Times New Roman"/>
        </w:rPr>
        <w:t>детьми</w:t>
      </w:r>
      <w:proofErr w:type="gramEnd"/>
      <w:r w:rsidRPr="00881BC6">
        <w:rPr>
          <w:rFonts w:ascii="Times New Roman" w:eastAsia="Times New Roman" w:hAnsi="Times New Roman" w:cs="Times New Roman"/>
        </w:rPr>
        <w:t xml:space="preserve"> чем будут заниматься, какое оборудование возьмут.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Чтобы прогулка принесла пользу разностороннему развитию детей, на воздухе организуются: наблюдения в природе, труд по уборке участка, на огороде, цветнике, изготовление и ремонт игрушек, игры.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На прогулке целесообразно организовывать элементарную поисковую деятельность - совместную работу воспитателя и детей, направленную на решение познавательных задач. Поисковая деятельность начинается с постановки познавательной задачи и принятия ее детьми. Затем осуществляется ее анализ, выдвигаются предположения, отбираются способы их проверки, формулируется вывод.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Важным условием постановки познавательных задач является создание проблемных ситуаций. Такие ситуации возникают, когда задача поставлена, но сразу решить ее дети не могут, самостоятельная работа детей в такой ситуации носит поисковый характер.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 xml:space="preserve">Летом, благодаря выдумке педагогов, на групповых верандах оформляют изостудии, </w:t>
      </w:r>
      <w:proofErr w:type="spellStart"/>
      <w:r w:rsidRPr="00881BC6">
        <w:rPr>
          <w:rFonts w:ascii="Times New Roman" w:eastAsia="Times New Roman" w:hAnsi="Times New Roman" w:cs="Times New Roman"/>
        </w:rPr>
        <w:t>фитобары</w:t>
      </w:r>
      <w:proofErr w:type="spellEnd"/>
      <w:r w:rsidRPr="00881BC6">
        <w:rPr>
          <w:rFonts w:ascii="Times New Roman" w:eastAsia="Times New Roman" w:hAnsi="Times New Roman" w:cs="Times New Roman"/>
        </w:rPr>
        <w:t xml:space="preserve"> с целебным чаем из лекарственных трав и рассказом о пользе растений, мини-лаборатории для проведения элементарных опытов.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</w:r>
      <w:proofErr w:type="gramStart"/>
      <w:r w:rsidRPr="00881BC6">
        <w:rPr>
          <w:rFonts w:ascii="Times New Roman" w:eastAsia="Times New Roman" w:hAnsi="Times New Roman" w:cs="Times New Roman"/>
        </w:rPr>
        <w:t>В зимнее время уместно сооружение построек из снега, опыты и задания со снегом от медвежонка Умки (по технологии ТРИЗ, изготовление цветных льдинок для украшения построек.</w:t>
      </w:r>
      <w:proofErr w:type="gramEnd"/>
      <w:r w:rsidRPr="00881BC6">
        <w:rPr>
          <w:rFonts w:ascii="Times New Roman" w:eastAsia="Times New Roman" w:hAnsi="Times New Roman" w:cs="Times New Roman"/>
        </w:rPr>
        <w:t>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Все это развивает у детей умение планировать свою деятельность, предвидеть результат и добиваться цели.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С целью создания условий для развития познавательной активности, ежедневно выносятся: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пособия для игр с песком, снегом;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куклы, одетые по сезону;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различный бросовый материал (колышки, разноцветная бечевка, кусочки фанеры, ткань, бруски)</w:t>
      </w:r>
      <w:proofErr w:type="gramStart"/>
      <w:r w:rsidRPr="00881BC6">
        <w:rPr>
          <w:rFonts w:ascii="Times New Roman" w:eastAsia="Times New Roman" w:hAnsi="Times New Roman" w:cs="Times New Roman"/>
        </w:rPr>
        <w:t xml:space="preserve"> ;</w:t>
      </w:r>
      <w:proofErr w:type="gramEnd"/>
      <w:r w:rsidRPr="00881BC6">
        <w:rPr>
          <w:rFonts w:ascii="Times New Roman" w:eastAsia="Times New Roman" w:hAnsi="Times New Roman" w:cs="Times New Roman"/>
        </w:rPr>
        <w:t>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пособия, игрушки, маски для организации деятельности детей с разными типами двигательной активности.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Эпизодически выносятся: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развивающие дидактические игры;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настольно-печатные игры (в зависимости от сезона)</w:t>
      </w:r>
      <w:proofErr w:type="gramStart"/>
      <w:r w:rsidRPr="00881BC6">
        <w:rPr>
          <w:rFonts w:ascii="Times New Roman" w:eastAsia="Times New Roman" w:hAnsi="Times New Roman" w:cs="Times New Roman"/>
        </w:rPr>
        <w:t xml:space="preserve"> ;</w:t>
      </w:r>
      <w:proofErr w:type="gramEnd"/>
      <w:r w:rsidRPr="00881BC6">
        <w:rPr>
          <w:rFonts w:ascii="Times New Roman" w:eastAsia="Times New Roman" w:hAnsi="Times New Roman" w:cs="Times New Roman"/>
        </w:rPr>
        <w:t>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- специальные пособия для развития продуктивных видов деятельности; - пособия, инвентарь для развертывания сюжетно-ролевых и театрализованных игр.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Полезно включение в прогулку распознающих наблюдений (когда необходимо установить свойства объектов, например - отличие спелых ягод от незрелых)</w:t>
      </w:r>
      <w:proofErr w:type="gramStart"/>
      <w:r w:rsidRPr="00881BC6">
        <w:rPr>
          <w:rFonts w:ascii="Times New Roman" w:eastAsia="Times New Roman" w:hAnsi="Times New Roman" w:cs="Times New Roman"/>
        </w:rPr>
        <w:t xml:space="preserve"> ;</w:t>
      </w:r>
      <w:proofErr w:type="gramEnd"/>
      <w:r w:rsidRPr="00881BC6">
        <w:rPr>
          <w:rFonts w:ascii="Times New Roman" w:eastAsia="Times New Roman" w:hAnsi="Times New Roman" w:cs="Times New Roman"/>
        </w:rPr>
        <w:t xml:space="preserve"> сравнительных наблюдений (при сопоставлении 2-3 </w:t>
      </w:r>
      <w:proofErr w:type="spellStart"/>
      <w:r w:rsidRPr="00881BC6">
        <w:rPr>
          <w:rFonts w:ascii="Times New Roman" w:eastAsia="Times New Roman" w:hAnsi="Times New Roman" w:cs="Times New Roman"/>
        </w:rPr>
        <w:t>объетов</w:t>
      </w:r>
      <w:proofErr w:type="spellEnd"/>
      <w:r w:rsidRPr="00881BC6">
        <w:rPr>
          <w:rFonts w:ascii="Times New Roman" w:eastAsia="Times New Roman" w:hAnsi="Times New Roman" w:cs="Times New Roman"/>
        </w:rPr>
        <w:t>). Чтобы установить причины и связи между явлениями природы, на прогулке используют элементарные опыты. Элементарность опыта заключается в характере решаемых задач (они неизвестны только детям) и в характере итогов (в процессе опыта не происходит научных открытий, а формируются элементарные понятия и умозаключения). Для элементарных опытов используют обычное бытовое и игровое оборудование.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 xml:space="preserve">Во время игровой деятельности дети с удовольствием откликнутся на предложение педагога поиграть в Сказочников, используя игры-схемы знакомых сказок, рассказов. Такой материал способствует развитию </w:t>
      </w:r>
      <w:r w:rsidRPr="00881BC6">
        <w:rPr>
          <w:rFonts w:ascii="Times New Roman" w:eastAsia="Times New Roman" w:hAnsi="Times New Roman" w:cs="Times New Roman"/>
        </w:rPr>
        <w:lastRenderedPageBreak/>
        <w:t>мыслительной и речевой активности, развитию наблюдательности, умения пользоваться символикой, схемами, делать выводы. Успешно используются в работе с детьми дидактические игры "Из прошлого вещей", "Чем было, чем стало? ", развивающие пытливость ума.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 xml:space="preserve">После обеда детей укладывают спать, и этот временной отрезок воспитатели используют с пользой: в младших группах звучат колыбельные, в старших </w:t>
      </w:r>
      <w:proofErr w:type="gramStart"/>
      <w:r w:rsidRPr="00881BC6">
        <w:rPr>
          <w:rFonts w:ascii="Times New Roman" w:eastAsia="Times New Roman" w:hAnsi="Times New Roman" w:cs="Times New Roman"/>
        </w:rPr>
        <w:t>-р</w:t>
      </w:r>
      <w:proofErr w:type="gramEnd"/>
      <w:r w:rsidRPr="00881BC6">
        <w:rPr>
          <w:rFonts w:ascii="Times New Roman" w:eastAsia="Times New Roman" w:hAnsi="Times New Roman" w:cs="Times New Roman"/>
        </w:rPr>
        <w:t>ассказы о пользе сна. Проснувшись, дети могут рассказать о своих сновидениях, побеседовать о планах на вечер.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 xml:space="preserve">Организуемые в ДОУ оздоровительные мероприятия (гимнастика после сна, </w:t>
      </w:r>
      <w:proofErr w:type="spellStart"/>
      <w:r w:rsidRPr="00881BC6">
        <w:rPr>
          <w:rFonts w:ascii="Times New Roman" w:eastAsia="Times New Roman" w:hAnsi="Times New Roman" w:cs="Times New Roman"/>
        </w:rPr>
        <w:t>босохождение</w:t>
      </w:r>
      <w:proofErr w:type="spellEnd"/>
      <w:r w:rsidRPr="00881BC6">
        <w:rPr>
          <w:rFonts w:ascii="Times New Roman" w:eastAsia="Times New Roman" w:hAnsi="Times New Roman" w:cs="Times New Roman"/>
        </w:rPr>
        <w:t xml:space="preserve">, ходьба по "Дорожкам Здоровья", </w:t>
      </w:r>
      <w:proofErr w:type="spellStart"/>
      <w:r w:rsidRPr="00881BC6">
        <w:rPr>
          <w:rFonts w:ascii="Times New Roman" w:eastAsia="Times New Roman" w:hAnsi="Times New Roman" w:cs="Times New Roman"/>
        </w:rPr>
        <w:t>самомассаж</w:t>
      </w:r>
      <w:proofErr w:type="spellEnd"/>
      <w:r w:rsidRPr="00881BC6">
        <w:rPr>
          <w:rFonts w:ascii="Times New Roman" w:eastAsia="Times New Roman" w:hAnsi="Times New Roman" w:cs="Times New Roman"/>
        </w:rPr>
        <w:t xml:space="preserve">, </w:t>
      </w:r>
      <w:proofErr w:type="gramStart"/>
      <w:r w:rsidRPr="00881BC6">
        <w:rPr>
          <w:rFonts w:ascii="Times New Roman" w:eastAsia="Times New Roman" w:hAnsi="Times New Roman" w:cs="Times New Roman"/>
        </w:rPr>
        <w:t>сопровождаемый</w:t>
      </w:r>
      <w:proofErr w:type="gramEnd"/>
      <w:r w:rsidRPr="00881BC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1BC6">
        <w:rPr>
          <w:rFonts w:ascii="Times New Roman" w:eastAsia="Times New Roman" w:hAnsi="Times New Roman" w:cs="Times New Roman"/>
        </w:rPr>
        <w:t>речевками</w:t>
      </w:r>
      <w:proofErr w:type="spellEnd"/>
      <w:r w:rsidRPr="00881BC6">
        <w:rPr>
          <w:rFonts w:ascii="Times New Roman" w:eastAsia="Times New Roman" w:hAnsi="Times New Roman" w:cs="Times New Roman"/>
        </w:rPr>
        <w:t>, дыхательной гимнастикой, полоскание горла настоями трав) - также способствуют познавательному развитию. В спальнях имеются Уголки Здоровья, где помещены цветные плакаты с изображением частей тела, эмоциональные полянки, спортивные уголки с иллюстрациями и схематичными изображениями спортсменов и разных видов спорта. Это все заставляет задуматься, поразмышлять и побеседовать с воспитателем и сверстниками о возникших вопросах, найти предположения и выбрать из них верные ответы.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 xml:space="preserve">Во второй половине дня в режиме есть значительный отрезок времени, когда дети могут играть и заниматься в групповой. Это время необходимо использовать рационально и насыщенно. С детьми организуется коллективный труд, проводятся развлечения, организуются игры-драматизации, самостоятельная художественная деятельность, дети играют в сюжетно-ролевые и строительные игры. После полдника и прогулки дети уходят домой. Воспитатель беседует с родителями: </w:t>
      </w:r>
      <w:proofErr w:type="gramStart"/>
      <w:r w:rsidRPr="00881BC6">
        <w:rPr>
          <w:rFonts w:ascii="Times New Roman" w:eastAsia="Times New Roman" w:hAnsi="Times New Roman" w:cs="Times New Roman"/>
        </w:rPr>
        <w:t>рассказывает</w:t>
      </w:r>
      <w:proofErr w:type="gramEnd"/>
      <w:r w:rsidRPr="00881BC6">
        <w:rPr>
          <w:rFonts w:ascii="Times New Roman" w:eastAsia="Times New Roman" w:hAnsi="Times New Roman" w:cs="Times New Roman"/>
        </w:rPr>
        <w:t xml:space="preserve"> чем занимались, как вели себя, самочувствие ребенка, настроение, дает советы о воспитании детей.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В режиме дня выделено несколько периодов игры: во время утреннего приема, в промежутке между завтраком и занятиями, на дневной и вечерней прогулке, в групповой во второй половине дня. Воспитатель помогает детям выбрать игру, учитывая время и смену видов деятельности. Во второй половине дня в групповой организуются драматизации, строительные, сюжетно-ролевые игры. В групповых комнатах оформлены Уголки Красоты, где размещены красивые и необычные предметы - произведения искусства, игрушки, предметы быта, выставки игрушечной техники. В уголках постоянно появляется что-то необычное и нужно успевать рассмотреть предметы и узнать о них как можно больше от педагога и родителей.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 xml:space="preserve">Таким образом, организуя режимные моменты и всю деятельность ребенка в ДОУ, необходимо стремиться к тому, чтобы содержание этой деятельности носило поисковый характер. </w:t>
      </w:r>
      <w:proofErr w:type="gramStart"/>
      <w:r w:rsidRPr="00881BC6">
        <w:rPr>
          <w:rFonts w:ascii="Times New Roman" w:eastAsia="Times New Roman" w:hAnsi="Times New Roman" w:cs="Times New Roman"/>
        </w:rPr>
        <w:t>Учитывая специфику жизненного опыта ребенка (ограниченность, недостаток знаний, формирование познавательной активности следует связывать как с реальными действиями, так и с более сложными - умственными задачами.</w:t>
      </w:r>
      <w:proofErr w:type="gramEnd"/>
      <w:r w:rsidRPr="00881BC6">
        <w:rPr>
          <w:rFonts w:ascii="Times New Roman" w:eastAsia="Times New Roman" w:hAnsi="Times New Roman" w:cs="Times New Roman"/>
        </w:rPr>
        <w:t> </w:t>
      </w:r>
      <w:r w:rsidRPr="00881BC6">
        <w:rPr>
          <w:rFonts w:ascii="Times New Roman" w:eastAsia="Times New Roman" w:hAnsi="Times New Roman" w:cs="Times New Roman"/>
        </w:rPr>
        <w:br/>
      </w:r>
      <w:r w:rsidRPr="00881BC6">
        <w:rPr>
          <w:rFonts w:ascii="Times New Roman" w:eastAsia="Times New Roman" w:hAnsi="Times New Roman" w:cs="Times New Roman"/>
        </w:rPr>
        <w:br/>
        <w:t>И долг каждого педагога - не только отвечать детям на их бесконечные вопросы, но и активно побуждать их пытливость ума, чтобы количество вопросов, задаваемых детьми, росло.</w:t>
      </w:r>
    </w:p>
    <w:p w:rsidR="004563DF" w:rsidRPr="00881BC6" w:rsidRDefault="004563DF" w:rsidP="00881BC6">
      <w:pPr>
        <w:pStyle w:val="a3"/>
        <w:rPr>
          <w:rFonts w:ascii="Times New Roman" w:hAnsi="Times New Roman" w:cs="Times New Roman"/>
        </w:rPr>
      </w:pPr>
    </w:p>
    <w:sectPr w:rsidR="004563DF" w:rsidRPr="00881BC6" w:rsidSect="00881BC6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81BC6"/>
    <w:rsid w:val="004563DF"/>
    <w:rsid w:val="00881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B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1550</Words>
  <Characters>8836</Characters>
  <Application>Microsoft Office Word</Application>
  <DocSecurity>0</DocSecurity>
  <Lines>73</Lines>
  <Paragraphs>20</Paragraphs>
  <ScaleCrop>false</ScaleCrop>
  <Company>MICROSOFT</Company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2</cp:revision>
  <dcterms:created xsi:type="dcterms:W3CDTF">2016-08-24T17:53:00Z</dcterms:created>
  <dcterms:modified xsi:type="dcterms:W3CDTF">2016-08-24T17:54:00Z</dcterms:modified>
</cp:coreProperties>
</file>